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50"/>
        <w:tblW w:w="10254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9077"/>
      </w:tblGrid>
      <w:tr w:rsidR="00033FEA" w:rsidRPr="006C0FA3" w14:paraId="55466F8E" w14:textId="77777777" w:rsidTr="00033FEA">
        <w:trPr>
          <w:trHeight w:val="1360"/>
        </w:trPr>
        <w:tc>
          <w:tcPr>
            <w:tcW w:w="1177" w:type="dxa"/>
          </w:tcPr>
          <w:p w14:paraId="763DA517" w14:textId="45912649" w:rsidR="00033FEA" w:rsidRDefault="00033FEA" w:rsidP="00700D06">
            <w:pPr>
              <w:spacing w:line="264" w:lineRule="auto"/>
              <w:rPr>
                <w:rFonts w:ascii="Arial" w:hAnsi="Arial" w:cs="Arial"/>
                <w:noProof/>
                <w:szCs w:val="28"/>
                <w:lang w:val="en-GB" w:eastAsia="en-GB"/>
              </w:rPr>
            </w:pPr>
          </w:p>
          <w:p w14:paraId="35F34776" w14:textId="06744E8E" w:rsidR="00033FEA" w:rsidRDefault="00033FEA" w:rsidP="00700D06">
            <w:pPr>
              <w:spacing w:line="264" w:lineRule="auto"/>
              <w:rPr>
                <w:rFonts w:ascii="Arial" w:hAnsi="Arial" w:cs="Arial"/>
                <w:noProof/>
                <w:szCs w:val="28"/>
                <w:lang w:val="en-GB" w:eastAsia="en-GB"/>
              </w:rPr>
            </w:pPr>
          </w:p>
          <w:p w14:paraId="5109471E" w14:textId="030DB803" w:rsidR="00033FEA" w:rsidRDefault="00033FEA" w:rsidP="00700D06">
            <w:pPr>
              <w:spacing w:line="264" w:lineRule="auto"/>
              <w:ind w:left="140"/>
              <w:rPr>
                <w:rFonts w:ascii="Arial" w:hAnsi="Arial" w:cs="Arial"/>
                <w:sz w:val="28"/>
                <w:szCs w:val="28"/>
              </w:rPr>
            </w:pPr>
          </w:p>
          <w:p w14:paraId="6BFA2E26" w14:textId="77777777" w:rsidR="00033FEA" w:rsidRPr="00223F6E" w:rsidRDefault="00033FEA" w:rsidP="00700D06">
            <w:pPr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7" w:type="dxa"/>
          </w:tcPr>
          <w:p w14:paraId="04DBA426" w14:textId="77777777" w:rsidR="00033FEA" w:rsidRPr="00BA01C3" w:rsidRDefault="00033FEA" w:rsidP="00700D06">
            <w:pPr>
              <w:rPr>
                <w:lang w:val="en-GB" w:eastAsia="ar-SA" w:bidi="ar-SA"/>
              </w:rPr>
            </w:pPr>
          </w:p>
          <w:p w14:paraId="7935026B" w14:textId="36F6551C" w:rsidR="00033FEA" w:rsidRPr="005E42A5" w:rsidRDefault="00033FEA" w:rsidP="00700D06">
            <w:pPr>
              <w:pStyle w:val="Title"/>
              <w:spacing w:line="264" w:lineRule="auto"/>
              <w:ind w:left="37"/>
              <w:rPr>
                <w:szCs w:val="28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5F2FD0" wp14:editId="3F83C9AB">
                  <wp:simplePos x="0" y="0"/>
                  <wp:positionH relativeFrom="column">
                    <wp:posOffset>-540084</wp:posOffset>
                  </wp:positionH>
                  <wp:positionV relativeFrom="page">
                    <wp:posOffset>347807</wp:posOffset>
                  </wp:positionV>
                  <wp:extent cx="902970" cy="1115695"/>
                  <wp:effectExtent l="0" t="0" r="0" b="0"/>
                  <wp:wrapNone/>
                  <wp:docPr id="2" name="Picture 2" descr="Description: D:\Programming\Web Based\Projects\prototypewebbkdbantul\images\Kabupaten_Bantul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:\Programming\Web Based\Projects\prototypewebbkdbantul\images\Kabupaten_Bantul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AAC10E" w14:textId="77777777" w:rsidR="00033FEA" w:rsidRPr="005E42A5" w:rsidRDefault="00033FEA" w:rsidP="00700D06">
            <w:pPr>
              <w:pStyle w:val="Title"/>
              <w:spacing w:line="360" w:lineRule="auto"/>
              <w:ind w:left="37"/>
              <w:rPr>
                <w:szCs w:val="28"/>
                <w:lang w:val="en-GB"/>
              </w:rPr>
            </w:pPr>
            <w:r w:rsidRPr="005E42A5">
              <w:rPr>
                <w:szCs w:val="28"/>
                <w:lang w:val="en-GB"/>
              </w:rPr>
              <w:t>PEMERINTAH KABUPATEN BANTUL</w:t>
            </w:r>
          </w:p>
          <w:p w14:paraId="0EBCE512" w14:textId="77777777" w:rsidR="00033FEA" w:rsidRPr="00234CA4" w:rsidRDefault="00033FEA" w:rsidP="00700D06">
            <w:pPr>
              <w:pStyle w:val="Title"/>
              <w:spacing w:line="360" w:lineRule="auto"/>
              <w:ind w:left="37"/>
              <w:rPr>
                <w:b w:val="0"/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KAPANEWON BANTUL</w:t>
            </w:r>
          </w:p>
          <w:p w14:paraId="7FAC92BE" w14:textId="373F504B" w:rsidR="00033FEA" w:rsidRDefault="00211F9C" w:rsidP="00700D06">
            <w:pPr>
              <w:pStyle w:val="Title"/>
              <w:spacing w:line="360" w:lineRule="auto"/>
              <w:ind w:left="37"/>
              <w:rPr>
                <w:szCs w:val="28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C35C81C" wp14:editId="1334980A">
                  <wp:simplePos x="0" y="0"/>
                  <wp:positionH relativeFrom="column">
                    <wp:posOffset>1335405</wp:posOffset>
                  </wp:positionH>
                  <wp:positionV relativeFrom="paragraph">
                    <wp:posOffset>215265</wp:posOffset>
                  </wp:positionV>
                  <wp:extent cx="2683510" cy="401320"/>
                  <wp:effectExtent l="19050" t="0" r="2540" b="0"/>
                  <wp:wrapNone/>
                  <wp:docPr id="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10" cy="401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33FEA">
              <w:rPr>
                <w:szCs w:val="28"/>
                <w:lang w:val="en-GB"/>
              </w:rPr>
              <w:t xml:space="preserve">KALURAHAN </w:t>
            </w:r>
            <w:r>
              <w:rPr>
                <w:szCs w:val="28"/>
                <w:lang w:val="en-GB"/>
              </w:rPr>
              <w:t>PALBAPANG</w:t>
            </w:r>
          </w:p>
          <w:p w14:paraId="1A868481" w14:textId="540DFA11" w:rsidR="00033FEA" w:rsidRPr="00A70E2D" w:rsidRDefault="00211F9C" w:rsidP="00211F9C">
            <w:pPr>
              <w:pStyle w:val="Subtitle"/>
              <w:tabs>
                <w:tab w:val="left" w:pos="2880"/>
              </w:tabs>
              <w:spacing w:line="360" w:lineRule="auto"/>
              <w:rPr>
                <w:lang w:val="en-GB" w:eastAsia="ar-SA" w:bidi="ar-SA"/>
              </w:rPr>
            </w:pPr>
            <w:r>
              <w:rPr>
                <w:lang w:val="en-GB" w:eastAsia="ar-SA" w:bidi="ar-SA"/>
              </w:rPr>
              <w:tab/>
            </w:r>
          </w:p>
          <w:p w14:paraId="7ED9F2D4" w14:textId="77777777" w:rsidR="00211F9C" w:rsidRDefault="00211F9C" w:rsidP="00211F9C">
            <w:pPr>
              <w:pStyle w:val="Heading1"/>
              <w:spacing w:line="240" w:lineRule="auto"/>
              <w:ind w:left="0" w:firstLine="29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Jl. Pa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nembahan</w:t>
            </w:r>
            <w:proofErr w:type="spellEnd"/>
            <w:r>
              <w:rPr>
                <w:rFonts w:ascii="Arial" w:hAnsi="Arial" w:cs="Arial"/>
                <w:sz w:val="20"/>
                <w:lang w:val="id-ID"/>
              </w:rPr>
              <w:t xml:space="preserve"> Senopati No. 06 Palbapang Bantul Kode Pos 55713</w:t>
            </w:r>
          </w:p>
          <w:p w14:paraId="0A459C90" w14:textId="77777777" w:rsidR="00211F9C" w:rsidRDefault="00211F9C" w:rsidP="00211F9C">
            <w:pPr>
              <w:pStyle w:val="Heading1"/>
              <w:spacing w:line="240" w:lineRule="auto"/>
              <w:ind w:left="0" w:firstLine="29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id-ID"/>
              </w:rPr>
              <w:t>Telp (0274) 367313</w:t>
            </w:r>
            <w:r>
              <w:rPr>
                <w:rFonts w:ascii="Arial" w:hAnsi="Arial" w:cs="Arial"/>
                <w:sz w:val="20"/>
                <w:lang w:val="en-US"/>
              </w:rPr>
              <w:t xml:space="preserve"> Email :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lang w:val="en-US"/>
                </w:rPr>
                <w:t>desa.palbapang@bantulkab.go.id</w:t>
              </w:r>
            </w:hyperlink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3595F78B" w14:textId="2B94095F" w:rsidR="00033FEA" w:rsidRPr="00ED67EC" w:rsidRDefault="00211F9C" w:rsidP="00211F9C">
            <w:pPr>
              <w:pStyle w:val="Title"/>
              <w:spacing w:line="264" w:lineRule="auto"/>
              <w:ind w:left="37"/>
              <w:rPr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Website : </w:t>
            </w:r>
            <w:hyperlink r:id="rId10" w:history="1">
              <w:r w:rsidRPr="007E51D8">
                <w:rPr>
                  <w:rStyle w:val="Hyperlink"/>
                  <w:rFonts w:ascii="Arial" w:hAnsi="Arial" w:cs="Arial"/>
                  <w:sz w:val="20"/>
                </w:rPr>
                <w:t>https://palbapang.bantulkab.go.id</w:t>
              </w:r>
            </w:hyperlink>
          </w:p>
        </w:tc>
      </w:tr>
    </w:tbl>
    <w:p w14:paraId="0A326F2F" w14:textId="77777777" w:rsidR="00033FEA" w:rsidRDefault="00033FEA" w:rsidP="00033FEA">
      <w:pPr>
        <w:spacing w:line="264" w:lineRule="auto"/>
        <w:jc w:val="center"/>
        <w:rPr>
          <w:b/>
        </w:rPr>
      </w:pPr>
    </w:p>
    <w:p w14:paraId="4BE01452" w14:textId="77777777" w:rsidR="00033FEA" w:rsidRPr="00402862" w:rsidRDefault="00033FEA" w:rsidP="00033FEA">
      <w:pPr>
        <w:spacing w:line="264" w:lineRule="auto"/>
        <w:jc w:val="center"/>
        <w:rPr>
          <w:b/>
          <w:bCs/>
          <w:sz w:val="22"/>
          <w:szCs w:val="22"/>
        </w:rPr>
      </w:pPr>
      <w:r w:rsidRPr="00402862">
        <w:rPr>
          <w:b/>
          <w:sz w:val="22"/>
          <w:szCs w:val="22"/>
        </w:rPr>
        <w:t xml:space="preserve">BERITA ACARA </w:t>
      </w:r>
      <w:r w:rsidRPr="00402862">
        <w:rPr>
          <w:b/>
          <w:bCs/>
          <w:sz w:val="22"/>
          <w:szCs w:val="22"/>
        </w:rPr>
        <w:t>PEMBAGIAN SET TOP BOX TV DIGITAL KEPADA WARGA MISKIN</w:t>
      </w:r>
    </w:p>
    <w:p w14:paraId="1F17BB8A" w14:textId="2FF49594" w:rsidR="00033FEA" w:rsidRPr="00402862" w:rsidRDefault="00033FEA" w:rsidP="00402862">
      <w:pPr>
        <w:spacing w:line="264" w:lineRule="auto"/>
        <w:jc w:val="center"/>
        <w:rPr>
          <w:b/>
          <w:sz w:val="22"/>
          <w:szCs w:val="22"/>
          <w:lang w:val="id-ID"/>
        </w:rPr>
      </w:pPr>
      <w:r w:rsidRPr="00402862">
        <w:rPr>
          <w:b/>
          <w:sz w:val="22"/>
          <w:szCs w:val="22"/>
          <w:lang w:val="en-GB"/>
        </w:rPr>
        <w:t>TAHUN 202</w:t>
      </w:r>
      <w:r w:rsidRPr="00402862">
        <w:rPr>
          <w:b/>
          <w:sz w:val="22"/>
          <w:szCs w:val="22"/>
          <w:lang w:val="id-ID"/>
        </w:rPr>
        <w:t>2</w:t>
      </w:r>
    </w:p>
    <w:p w14:paraId="6C825301" w14:textId="0E47D016" w:rsidR="00033FEA" w:rsidRDefault="00033FEA" w:rsidP="00033FEA">
      <w:pPr>
        <w:jc w:val="both"/>
      </w:pPr>
      <w:r>
        <w:t xml:space="preserve">Pada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r w:rsidR="00211F9C">
        <w:t xml:space="preserve">                </w:t>
      </w:r>
      <w:proofErr w:type="spellStart"/>
      <w:r>
        <w:t>tanggal</w:t>
      </w:r>
      <w:proofErr w:type="spellEnd"/>
      <w:r>
        <w:t xml:space="preserve"> </w:t>
      </w:r>
      <w:r w:rsidR="00211F9C">
        <w:t xml:space="preserve">                          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Ribu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Puluh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verivikasi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Program </w:t>
      </w:r>
      <w:proofErr w:type="spellStart"/>
      <w:r>
        <w:t>Pemberian</w:t>
      </w:r>
      <w:proofErr w:type="spellEnd"/>
      <w:r>
        <w:t xml:space="preserve"> Set top Box TV Digital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Miskin T</w:t>
      </w:r>
      <w:proofErr w:type="spellStart"/>
      <w:r>
        <w:rPr>
          <w:lang w:val="en-GB"/>
        </w:rPr>
        <w:t>ahun</w:t>
      </w:r>
      <w:proofErr w:type="spellEnd"/>
      <w:r>
        <w:rPr>
          <w:lang w:val="en-GB"/>
        </w:rPr>
        <w:t xml:space="preserve"> 202</w:t>
      </w:r>
      <w:r>
        <w:rPr>
          <w:lang w:val="id-ID"/>
        </w:rPr>
        <w:t>2</w:t>
      </w:r>
      <w:r>
        <w:rPr>
          <w:lang w:val="en-GB"/>
        </w:rPr>
        <w:t xml:space="preserve"> di</w:t>
      </w:r>
      <w:r>
        <w:t xml:space="preserve"> wilayah :</w:t>
      </w:r>
    </w:p>
    <w:p w14:paraId="5EB73E34" w14:textId="77777777" w:rsidR="00033FEA" w:rsidRDefault="00033FEA" w:rsidP="00033FEA"/>
    <w:p w14:paraId="36DA4003" w14:textId="77777777" w:rsidR="00033FEA" w:rsidRDefault="00033FEA" w:rsidP="00033FEA">
      <w:proofErr w:type="spellStart"/>
      <w:r>
        <w:t>Provinsi</w:t>
      </w:r>
      <w:proofErr w:type="spellEnd"/>
      <w:r>
        <w:tab/>
      </w:r>
      <w:r>
        <w:tab/>
        <w:t>: DIY</w:t>
      </w:r>
    </w:p>
    <w:p w14:paraId="6DD674E0" w14:textId="77777777" w:rsidR="00033FEA" w:rsidRDefault="00033FEA" w:rsidP="00033FEA">
      <w:proofErr w:type="spellStart"/>
      <w:r>
        <w:t>Kabupaten</w:t>
      </w:r>
      <w:proofErr w:type="spellEnd"/>
      <w:r>
        <w:t xml:space="preserve"> / Kota</w:t>
      </w:r>
      <w:r>
        <w:tab/>
        <w:t>: Bantul</w:t>
      </w:r>
    </w:p>
    <w:p w14:paraId="574EA1A5" w14:textId="77777777" w:rsidR="00033FEA" w:rsidRDefault="00033FEA" w:rsidP="00033FEA">
      <w:proofErr w:type="spellStart"/>
      <w:r>
        <w:t>Kapanewon</w:t>
      </w:r>
      <w:proofErr w:type="spellEnd"/>
      <w:r>
        <w:tab/>
      </w:r>
      <w:r>
        <w:tab/>
        <w:t>: Bantul</w:t>
      </w:r>
    </w:p>
    <w:p w14:paraId="7E9C22E9" w14:textId="4ADB66C7" w:rsidR="00033FEA" w:rsidRDefault="00033FEA" w:rsidP="00033FEA">
      <w:proofErr w:type="spellStart"/>
      <w:r>
        <w:t>Kalurahan</w:t>
      </w:r>
      <w:proofErr w:type="spellEnd"/>
      <w:r>
        <w:tab/>
      </w:r>
      <w:r>
        <w:tab/>
        <w:t xml:space="preserve">: </w:t>
      </w:r>
      <w:proofErr w:type="spellStart"/>
      <w:r w:rsidR="00211F9C">
        <w:t>Palbapang</w:t>
      </w:r>
      <w:proofErr w:type="spellEnd"/>
    </w:p>
    <w:p w14:paraId="46F43B08" w14:textId="77777777" w:rsidR="00033FEA" w:rsidRDefault="00033FEA" w:rsidP="00033FEA"/>
    <w:p w14:paraId="22897B73" w14:textId="77777777" w:rsidR="00033FEA" w:rsidRDefault="00033FEA" w:rsidP="00033FEA">
      <w:pPr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miskin yang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set top box TV Digital </w:t>
      </w:r>
      <w:proofErr w:type="spellStart"/>
      <w:r>
        <w:t>Kalurahan</w:t>
      </w:r>
      <w:proofErr w:type="spellEnd"/>
      <w:r>
        <w:t xml:space="preserve"> Bantul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14:paraId="0F51A094" w14:textId="77777777" w:rsidR="00033FEA" w:rsidRDefault="00033FEA" w:rsidP="00033FEA"/>
    <w:p w14:paraId="498A1147" w14:textId="0D418975" w:rsidR="00033FEA" w:rsidRPr="00CC3D7E" w:rsidRDefault="00033FEA" w:rsidP="00033FEA">
      <w:pPr>
        <w:pStyle w:val="ListParagraph"/>
        <w:widowControl/>
        <w:numPr>
          <w:ilvl w:val="0"/>
          <w:numId w:val="1"/>
        </w:numPr>
        <w:autoSpaceDN/>
        <w:adjustRightInd/>
        <w:rPr>
          <w:b/>
        </w:rPr>
      </w:pPr>
      <w:proofErr w:type="spellStart"/>
      <w:r>
        <w:t>Jumlah</w:t>
      </w:r>
      <w:proofErr w:type="spellEnd"/>
      <w:r>
        <w:t xml:space="preserve"> </w:t>
      </w:r>
      <w:r>
        <w:rPr>
          <w:lang w:val="en-GB"/>
        </w:rPr>
        <w:t xml:space="preserve">KPM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id-ID"/>
        </w:rPr>
        <w:tab/>
      </w:r>
      <w:r>
        <w:tab/>
      </w:r>
      <w:r>
        <w:rPr>
          <w:lang w:val="id-ID"/>
        </w:rPr>
        <w:t xml:space="preserve">: </w:t>
      </w:r>
      <w:r w:rsidR="00211F9C">
        <w:rPr>
          <w:lang w:val="en-GB"/>
        </w:rPr>
        <w:t>987</w:t>
      </w:r>
      <w:r>
        <w:rPr>
          <w:lang w:val="en-GB"/>
        </w:rPr>
        <w:t xml:space="preserve"> KPM</w:t>
      </w:r>
    </w:p>
    <w:p w14:paraId="50C59D85" w14:textId="2A2C1760" w:rsidR="00033FEA" w:rsidRPr="00AC2B4E" w:rsidRDefault="00033FEA" w:rsidP="00033FEA">
      <w:pPr>
        <w:pStyle w:val="ListParagraph"/>
        <w:widowControl/>
        <w:numPr>
          <w:ilvl w:val="0"/>
          <w:numId w:val="1"/>
        </w:numPr>
        <w:autoSpaceDN/>
        <w:adjustRightInd/>
        <w:rPr>
          <w:b/>
        </w:rPr>
      </w:pPr>
      <w:r>
        <w:rPr>
          <w:lang w:val="id-ID"/>
        </w:rPr>
        <w:t xml:space="preserve">Jumlah </w:t>
      </w:r>
      <w:r>
        <w:rPr>
          <w:lang w:val="en-GB"/>
        </w:rPr>
        <w:t xml:space="preserve">yang </w:t>
      </w:r>
      <w:proofErr w:type="spellStart"/>
      <w:r>
        <w:rPr>
          <w:lang w:val="en-GB"/>
        </w:rPr>
        <w:t>layak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menerima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id-ID"/>
        </w:rPr>
        <w:tab/>
        <w:t>:</w:t>
      </w:r>
      <w:r>
        <w:t xml:space="preserve"> </w:t>
      </w:r>
      <w:r w:rsidR="00211F9C">
        <w:t>981</w:t>
      </w:r>
      <w:r>
        <w:t xml:space="preserve"> </w:t>
      </w:r>
      <w:r>
        <w:rPr>
          <w:lang w:val="en-GB"/>
        </w:rPr>
        <w:t>KPM</w:t>
      </w:r>
    </w:p>
    <w:p w14:paraId="4838D128" w14:textId="1902CC8B" w:rsidR="00033FEA" w:rsidRPr="007734C4" w:rsidRDefault="00033FEA" w:rsidP="00033FEA">
      <w:pPr>
        <w:pStyle w:val="ListParagraph"/>
        <w:widowControl/>
        <w:numPr>
          <w:ilvl w:val="0"/>
          <w:numId w:val="1"/>
        </w:numPr>
        <w:autoSpaceDN/>
        <w:adjustRightInd/>
        <w:rPr>
          <w:b/>
        </w:rPr>
      </w:pPr>
      <w:proofErr w:type="spellStart"/>
      <w:r>
        <w:rPr>
          <w:lang w:val="en-GB"/>
        </w:rPr>
        <w:t>Jumlah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tidak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layak</w:t>
      </w:r>
      <w:proofErr w:type="spellEnd"/>
      <w:r>
        <w:rPr>
          <w:lang w:val="en-GB"/>
        </w:rPr>
        <w:tab/>
      </w:r>
      <w:r>
        <w:rPr>
          <w:lang w:val="en-GB"/>
        </w:rPr>
        <w:tab/>
        <w:t xml:space="preserve">                   </w:t>
      </w:r>
      <w:r>
        <w:rPr>
          <w:lang w:val="en-GB"/>
        </w:rPr>
        <w:tab/>
        <w:t xml:space="preserve">:   </w:t>
      </w:r>
      <w:r w:rsidR="00211F9C">
        <w:rPr>
          <w:lang w:val="en-GB"/>
        </w:rPr>
        <w:t>6</w:t>
      </w:r>
      <w:r>
        <w:rPr>
          <w:lang w:val="en-GB"/>
        </w:rPr>
        <w:t xml:space="preserve"> KPM</w:t>
      </w:r>
      <w:r>
        <w:rPr>
          <w:lang w:val="id-ID"/>
        </w:rPr>
        <w:t>, dengan rincian</w:t>
      </w:r>
      <w:r>
        <w:t xml:space="preserve"> :</w:t>
      </w:r>
    </w:p>
    <w:p w14:paraId="46BCBD34" w14:textId="77777777" w:rsidR="00033FEA" w:rsidRPr="009A4314" w:rsidRDefault="00033FEA" w:rsidP="00033FEA">
      <w:pPr>
        <w:pStyle w:val="ListParagraph"/>
        <w:widowControl/>
        <w:autoSpaceDN/>
        <w:adjustRightInd/>
        <w:rPr>
          <w:b/>
        </w:rPr>
      </w:pPr>
    </w:p>
    <w:tbl>
      <w:tblPr>
        <w:tblW w:w="3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6"/>
        <w:gridCol w:w="1289"/>
      </w:tblGrid>
      <w:tr w:rsidR="00033FEA" w:rsidRPr="00E24EAE" w14:paraId="6BDE285A" w14:textId="77777777" w:rsidTr="00700D06">
        <w:trPr>
          <w:jc w:val="center"/>
        </w:trPr>
        <w:tc>
          <w:tcPr>
            <w:tcW w:w="4071" w:type="pct"/>
            <w:shd w:val="clear" w:color="auto" w:fill="auto"/>
          </w:tcPr>
          <w:p w14:paraId="51B34D48" w14:textId="77777777" w:rsidR="00033FEA" w:rsidRPr="00277ACA" w:rsidRDefault="00033FEA" w:rsidP="00700D06">
            <w:pPr>
              <w:pStyle w:val="ListParagraph"/>
              <w:ind w:left="0"/>
              <w:jc w:val="center"/>
              <w:rPr>
                <w:bCs/>
                <w:sz w:val="22"/>
                <w:szCs w:val="22"/>
                <w:lang w:val="id-ID"/>
              </w:rPr>
            </w:pPr>
            <w:r w:rsidRPr="00277ACA">
              <w:rPr>
                <w:bCs/>
                <w:sz w:val="22"/>
                <w:szCs w:val="22"/>
                <w:lang w:val="id-ID"/>
              </w:rPr>
              <w:t>Kategori</w:t>
            </w:r>
          </w:p>
        </w:tc>
        <w:tc>
          <w:tcPr>
            <w:tcW w:w="929" w:type="pct"/>
            <w:shd w:val="clear" w:color="auto" w:fill="auto"/>
          </w:tcPr>
          <w:p w14:paraId="66A89161" w14:textId="77777777" w:rsidR="00033FEA" w:rsidRPr="00277ACA" w:rsidRDefault="00033FEA" w:rsidP="00700D06">
            <w:pPr>
              <w:pStyle w:val="ListParagraph"/>
              <w:ind w:left="0"/>
              <w:jc w:val="center"/>
              <w:rPr>
                <w:bCs/>
                <w:sz w:val="22"/>
                <w:szCs w:val="22"/>
                <w:lang w:val="id-ID"/>
              </w:rPr>
            </w:pPr>
            <w:r w:rsidRPr="00277ACA">
              <w:rPr>
                <w:bCs/>
                <w:sz w:val="22"/>
                <w:szCs w:val="22"/>
                <w:lang w:val="id-ID"/>
              </w:rPr>
              <w:t>Jumlah</w:t>
            </w:r>
          </w:p>
        </w:tc>
      </w:tr>
      <w:tr w:rsidR="00033FEA" w:rsidRPr="00E24EAE" w14:paraId="3B3ACB16" w14:textId="77777777" w:rsidTr="00700D06">
        <w:trPr>
          <w:jc w:val="center"/>
        </w:trPr>
        <w:tc>
          <w:tcPr>
            <w:tcW w:w="4071" w:type="pct"/>
            <w:shd w:val="clear" w:color="auto" w:fill="auto"/>
          </w:tcPr>
          <w:p w14:paraId="44BEF709" w14:textId="77777777" w:rsidR="00033FEA" w:rsidRPr="00277ACA" w:rsidRDefault="00033FEA" w:rsidP="00033FEA">
            <w:pPr>
              <w:pStyle w:val="ListParagraph"/>
              <w:widowControl/>
              <w:numPr>
                <w:ilvl w:val="0"/>
                <w:numId w:val="2"/>
              </w:numPr>
              <w:autoSpaceDN/>
              <w:adjustRightInd/>
              <w:rPr>
                <w:bCs/>
                <w:sz w:val="22"/>
                <w:szCs w:val="22"/>
                <w:lang w:val="id-ID"/>
              </w:rPr>
            </w:pPr>
            <w:r w:rsidRPr="00277ACA">
              <w:rPr>
                <w:bCs/>
                <w:sz w:val="22"/>
                <w:szCs w:val="22"/>
                <w:lang w:val="id-ID"/>
              </w:rPr>
              <w:t>Meninggal</w:t>
            </w:r>
            <w:r w:rsidRPr="00277ACA">
              <w:rPr>
                <w:bCs/>
                <w:sz w:val="22"/>
                <w:szCs w:val="22"/>
                <w:lang w:val="en-GB"/>
              </w:rPr>
              <w:t xml:space="preserve"> </w:t>
            </w:r>
          </w:p>
          <w:p w14:paraId="6D17F54D" w14:textId="77777777" w:rsidR="00033FEA" w:rsidRPr="004350D4" w:rsidRDefault="00033FEA" w:rsidP="00033FEA">
            <w:pPr>
              <w:pStyle w:val="ListParagraph"/>
              <w:widowControl/>
              <w:numPr>
                <w:ilvl w:val="0"/>
                <w:numId w:val="2"/>
              </w:numPr>
              <w:autoSpaceDN/>
              <w:adjustRightInd/>
              <w:rPr>
                <w:bCs/>
                <w:sz w:val="22"/>
                <w:szCs w:val="22"/>
                <w:lang w:val="id-ID"/>
              </w:rPr>
            </w:pPr>
            <w:r>
              <w:rPr>
                <w:bCs/>
                <w:sz w:val="22"/>
                <w:szCs w:val="22"/>
                <w:lang w:val="id-ID"/>
              </w:rPr>
              <w:t>PENSIUNAN</w:t>
            </w:r>
          </w:p>
          <w:p w14:paraId="4B2A6D6E" w14:textId="77777777" w:rsidR="00033FEA" w:rsidRPr="00277ACA" w:rsidRDefault="00033FEA" w:rsidP="00033FEA">
            <w:pPr>
              <w:pStyle w:val="ListParagraph"/>
              <w:widowControl/>
              <w:numPr>
                <w:ilvl w:val="0"/>
                <w:numId w:val="2"/>
              </w:numPr>
              <w:autoSpaceDN/>
              <w:adjustRightInd/>
              <w:rPr>
                <w:bCs/>
                <w:sz w:val="22"/>
                <w:szCs w:val="22"/>
                <w:lang w:val="id-ID"/>
              </w:rPr>
            </w:pPr>
            <w:r>
              <w:rPr>
                <w:bCs/>
                <w:sz w:val="22"/>
                <w:szCs w:val="22"/>
                <w:lang w:val="en-GB"/>
              </w:rPr>
              <w:t>PNS</w:t>
            </w:r>
          </w:p>
          <w:p w14:paraId="35B4E283" w14:textId="77777777" w:rsidR="00033FEA" w:rsidRPr="00277ACA" w:rsidRDefault="00033FEA" w:rsidP="00033FEA">
            <w:pPr>
              <w:pStyle w:val="ListParagraph"/>
              <w:widowControl/>
              <w:numPr>
                <w:ilvl w:val="0"/>
                <w:numId w:val="2"/>
              </w:numPr>
              <w:autoSpaceDN/>
              <w:adjustRightInd/>
              <w:rPr>
                <w:bCs/>
                <w:sz w:val="22"/>
                <w:szCs w:val="22"/>
                <w:lang w:val="id-ID"/>
              </w:rPr>
            </w:pPr>
            <w:r>
              <w:rPr>
                <w:bCs/>
                <w:sz w:val="22"/>
                <w:szCs w:val="22"/>
                <w:lang w:val="id-ID"/>
              </w:rPr>
              <w:t>Pindah</w:t>
            </w:r>
          </w:p>
          <w:p w14:paraId="7762955A" w14:textId="77777777" w:rsidR="00033FEA" w:rsidRDefault="00033FEA" w:rsidP="00033FEA">
            <w:pPr>
              <w:pStyle w:val="ListParagraph"/>
              <w:widowControl/>
              <w:numPr>
                <w:ilvl w:val="0"/>
                <w:numId w:val="2"/>
              </w:numPr>
              <w:autoSpaceDN/>
              <w:adjustRightInd/>
              <w:rPr>
                <w:bCs/>
                <w:sz w:val="22"/>
                <w:szCs w:val="22"/>
                <w:lang w:val="id-ID"/>
              </w:rPr>
            </w:pPr>
            <w:r>
              <w:rPr>
                <w:bCs/>
                <w:sz w:val="22"/>
                <w:szCs w:val="22"/>
                <w:lang w:val="id-ID"/>
              </w:rPr>
              <w:t>Mampu</w:t>
            </w:r>
          </w:p>
          <w:p w14:paraId="1C088EC4" w14:textId="77777777" w:rsidR="00033FEA" w:rsidRPr="006721C0" w:rsidRDefault="00033FEA" w:rsidP="00033FEA">
            <w:pPr>
              <w:pStyle w:val="ListParagraph"/>
              <w:widowControl/>
              <w:numPr>
                <w:ilvl w:val="0"/>
                <w:numId w:val="2"/>
              </w:numPr>
              <w:autoSpaceDN/>
              <w:adjustRightInd/>
              <w:rPr>
                <w:bCs/>
                <w:sz w:val="22"/>
                <w:szCs w:val="22"/>
                <w:lang w:val="id-ID"/>
              </w:rPr>
            </w:pPr>
            <w:proofErr w:type="spellStart"/>
            <w:r>
              <w:rPr>
                <w:bCs/>
                <w:sz w:val="22"/>
                <w:szCs w:val="22"/>
              </w:rPr>
              <w:t>Dobel</w:t>
            </w:r>
            <w:proofErr w:type="spellEnd"/>
          </w:p>
          <w:p w14:paraId="0F59AC6E" w14:textId="77777777" w:rsidR="00033FEA" w:rsidRPr="00277ACA" w:rsidRDefault="00033FEA" w:rsidP="00033FEA">
            <w:pPr>
              <w:pStyle w:val="ListParagraph"/>
              <w:widowControl/>
              <w:numPr>
                <w:ilvl w:val="0"/>
                <w:numId w:val="2"/>
              </w:numPr>
              <w:autoSpaceDN/>
              <w:adjustRightInd/>
              <w:rPr>
                <w:bCs/>
                <w:sz w:val="22"/>
                <w:szCs w:val="22"/>
                <w:lang w:val="id-ID"/>
              </w:rPr>
            </w:pPr>
            <w:proofErr w:type="spellStart"/>
            <w:r>
              <w:rPr>
                <w:bCs/>
                <w:sz w:val="22"/>
                <w:szCs w:val="22"/>
              </w:rPr>
              <w:t>Tidak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Ditemukan</w:t>
            </w:r>
            <w:proofErr w:type="spellEnd"/>
          </w:p>
        </w:tc>
        <w:tc>
          <w:tcPr>
            <w:tcW w:w="929" w:type="pct"/>
            <w:shd w:val="clear" w:color="auto" w:fill="auto"/>
          </w:tcPr>
          <w:p w14:paraId="7E38A66A" w14:textId="73BA4CA7" w:rsidR="00033FEA" w:rsidRDefault="00211F9C" w:rsidP="00700D06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14:paraId="5E552206" w14:textId="3932AC1A" w:rsidR="00033FEA" w:rsidRDefault="00211F9C" w:rsidP="00700D06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14:paraId="03072137" w14:textId="419EA3A7" w:rsidR="00033FEA" w:rsidRDefault="00211F9C" w:rsidP="00700D06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14:paraId="4391F713" w14:textId="6488E16D" w:rsidR="00033FEA" w:rsidRDefault="00211F9C" w:rsidP="00700D06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14:paraId="51C0614E" w14:textId="5A9D35CF" w:rsidR="00033FEA" w:rsidRDefault="00211F9C" w:rsidP="00700D06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14:paraId="5C61D02A" w14:textId="586C435F" w:rsidR="00033FEA" w:rsidRDefault="00211F9C" w:rsidP="00700D06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14:paraId="2F7BCB80" w14:textId="5200181B" w:rsidR="00033FEA" w:rsidRPr="00277ACA" w:rsidRDefault="00211F9C" w:rsidP="00700D06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14:paraId="598DDFCF" w14:textId="77777777" w:rsidR="00033FEA" w:rsidRDefault="00033FEA" w:rsidP="00033FEA">
      <w:pPr>
        <w:jc w:val="both"/>
      </w:pPr>
    </w:p>
    <w:p w14:paraId="32CFF9B7" w14:textId="77777777" w:rsidR="00033FEA" w:rsidRDefault="00033FEA" w:rsidP="00033FEA">
      <w:pPr>
        <w:jc w:val="both"/>
        <w:rPr>
          <w:lang w:val="id-ID"/>
        </w:rPr>
      </w:pPr>
      <w:r>
        <w:rPr>
          <w:lang w:val="id-ID"/>
        </w:rPr>
        <w:t xml:space="preserve">Adapun daftar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r>
        <w:rPr>
          <w:lang w:val="id-ID"/>
        </w:rPr>
        <w:t>sebagai berikut :</w:t>
      </w:r>
    </w:p>
    <w:p w14:paraId="6FABC26F" w14:textId="77777777" w:rsidR="00033FEA" w:rsidRDefault="00033FEA" w:rsidP="00033FEA">
      <w:pPr>
        <w:jc w:val="both"/>
        <w:rPr>
          <w:lang w:val="id-ID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05"/>
        <w:gridCol w:w="2524"/>
        <w:gridCol w:w="2694"/>
      </w:tblGrid>
      <w:tr w:rsidR="00033FEA" w:rsidRPr="00CC320E" w14:paraId="61E3BC3B" w14:textId="77777777" w:rsidTr="00700D06">
        <w:trPr>
          <w:jc w:val="center"/>
        </w:trPr>
        <w:tc>
          <w:tcPr>
            <w:tcW w:w="570" w:type="dxa"/>
          </w:tcPr>
          <w:p w14:paraId="2B4F1E2D" w14:textId="77777777" w:rsidR="00033FEA" w:rsidRDefault="00033FEA" w:rsidP="00700D06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705" w:type="dxa"/>
            <w:shd w:val="clear" w:color="auto" w:fill="auto"/>
          </w:tcPr>
          <w:p w14:paraId="154575F3" w14:textId="77777777" w:rsidR="00033FEA" w:rsidRPr="00AD5334" w:rsidRDefault="00033FEA" w:rsidP="00700D06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2524" w:type="dxa"/>
            <w:shd w:val="clear" w:color="auto" w:fill="auto"/>
          </w:tcPr>
          <w:p w14:paraId="24CA9756" w14:textId="77777777" w:rsidR="00033FEA" w:rsidRPr="00AD5334" w:rsidRDefault="00033FEA" w:rsidP="00700D06">
            <w:pPr>
              <w:jc w:val="center"/>
              <w:rPr>
                <w:b/>
              </w:rPr>
            </w:pPr>
            <w:r>
              <w:rPr>
                <w:b/>
              </w:rPr>
              <w:t xml:space="preserve">Alamat </w:t>
            </w:r>
          </w:p>
        </w:tc>
        <w:tc>
          <w:tcPr>
            <w:tcW w:w="2694" w:type="dxa"/>
            <w:shd w:val="clear" w:color="auto" w:fill="auto"/>
          </w:tcPr>
          <w:p w14:paraId="0B1C9098" w14:textId="77777777" w:rsidR="00033FEA" w:rsidRPr="00AD5334" w:rsidRDefault="00033FEA" w:rsidP="00700D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33FEA" w:rsidRPr="00D40CC4" w14:paraId="27FFC2B9" w14:textId="77777777" w:rsidTr="00700D06">
        <w:trPr>
          <w:jc w:val="center"/>
        </w:trPr>
        <w:tc>
          <w:tcPr>
            <w:tcW w:w="570" w:type="dxa"/>
          </w:tcPr>
          <w:p w14:paraId="78B9194B" w14:textId="77777777" w:rsidR="00033FEA" w:rsidRPr="00521D5F" w:rsidRDefault="00033FEA" w:rsidP="00700D06">
            <w:pPr>
              <w:jc w:val="both"/>
            </w:pPr>
            <w:r w:rsidRPr="00521D5F">
              <w:t>1</w:t>
            </w:r>
          </w:p>
        </w:tc>
        <w:tc>
          <w:tcPr>
            <w:tcW w:w="3705" w:type="dxa"/>
            <w:shd w:val="clear" w:color="auto" w:fill="auto"/>
          </w:tcPr>
          <w:p w14:paraId="700C47BB" w14:textId="054110B8" w:rsidR="00033FEA" w:rsidRPr="00521D5F" w:rsidRDefault="00033FEA" w:rsidP="00700D06">
            <w:pPr>
              <w:jc w:val="both"/>
            </w:pPr>
          </w:p>
        </w:tc>
        <w:tc>
          <w:tcPr>
            <w:tcW w:w="2524" w:type="dxa"/>
            <w:shd w:val="clear" w:color="auto" w:fill="auto"/>
          </w:tcPr>
          <w:p w14:paraId="2228C9F2" w14:textId="4FDDA649" w:rsidR="00033FEA" w:rsidRPr="001B782B" w:rsidRDefault="00033FEA" w:rsidP="00700D06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14:paraId="11D809E1" w14:textId="68A9A9A2" w:rsidR="00033FEA" w:rsidRPr="00521D5F" w:rsidRDefault="00033FEA" w:rsidP="00700D06">
            <w:pPr>
              <w:jc w:val="both"/>
            </w:pPr>
          </w:p>
        </w:tc>
      </w:tr>
      <w:tr w:rsidR="00033FEA" w:rsidRPr="00D40CC4" w14:paraId="4189E9AF" w14:textId="77777777" w:rsidTr="00700D06">
        <w:trPr>
          <w:jc w:val="center"/>
        </w:trPr>
        <w:tc>
          <w:tcPr>
            <w:tcW w:w="570" w:type="dxa"/>
          </w:tcPr>
          <w:p w14:paraId="19DDFFB6" w14:textId="77777777" w:rsidR="00033FEA" w:rsidRPr="00521D5F" w:rsidRDefault="00033FEA" w:rsidP="00700D06">
            <w:pPr>
              <w:jc w:val="both"/>
            </w:pPr>
            <w:r w:rsidRPr="00521D5F">
              <w:t>2</w:t>
            </w:r>
          </w:p>
        </w:tc>
        <w:tc>
          <w:tcPr>
            <w:tcW w:w="3705" w:type="dxa"/>
            <w:shd w:val="clear" w:color="auto" w:fill="auto"/>
          </w:tcPr>
          <w:p w14:paraId="74A7AE0C" w14:textId="5EE6A0B7" w:rsidR="00033FEA" w:rsidRPr="00521D5F" w:rsidRDefault="00033FEA" w:rsidP="00700D06">
            <w:pPr>
              <w:jc w:val="both"/>
            </w:pPr>
          </w:p>
        </w:tc>
        <w:tc>
          <w:tcPr>
            <w:tcW w:w="2524" w:type="dxa"/>
            <w:shd w:val="clear" w:color="auto" w:fill="auto"/>
          </w:tcPr>
          <w:p w14:paraId="5FCD06C2" w14:textId="0D826844" w:rsidR="00033FEA" w:rsidRPr="001B782B" w:rsidRDefault="00033FEA" w:rsidP="00700D06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14:paraId="578918D1" w14:textId="2C2B2049" w:rsidR="00033FEA" w:rsidRPr="00521D5F" w:rsidRDefault="00033FEA" w:rsidP="00700D06">
            <w:pPr>
              <w:jc w:val="both"/>
            </w:pPr>
          </w:p>
        </w:tc>
      </w:tr>
      <w:tr w:rsidR="00033FEA" w:rsidRPr="00D40CC4" w14:paraId="380E6711" w14:textId="77777777" w:rsidTr="00700D06">
        <w:trPr>
          <w:jc w:val="center"/>
        </w:trPr>
        <w:tc>
          <w:tcPr>
            <w:tcW w:w="570" w:type="dxa"/>
          </w:tcPr>
          <w:p w14:paraId="62D6BDA8" w14:textId="77777777" w:rsidR="00033FEA" w:rsidRPr="00521D5F" w:rsidRDefault="00033FEA" w:rsidP="00700D06">
            <w:pPr>
              <w:jc w:val="both"/>
            </w:pPr>
            <w:r w:rsidRPr="00521D5F">
              <w:t>3</w:t>
            </w:r>
          </w:p>
        </w:tc>
        <w:tc>
          <w:tcPr>
            <w:tcW w:w="3705" w:type="dxa"/>
            <w:shd w:val="clear" w:color="auto" w:fill="auto"/>
          </w:tcPr>
          <w:p w14:paraId="6336C320" w14:textId="0080997B" w:rsidR="00033FEA" w:rsidRPr="00521D5F" w:rsidRDefault="00033FEA" w:rsidP="00700D06">
            <w:pPr>
              <w:jc w:val="both"/>
            </w:pPr>
          </w:p>
        </w:tc>
        <w:tc>
          <w:tcPr>
            <w:tcW w:w="2524" w:type="dxa"/>
            <w:shd w:val="clear" w:color="auto" w:fill="auto"/>
          </w:tcPr>
          <w:p w14:paraId="46E88E72" w14:textId="1A4C69B9" w:rsidR="00033FEA" w:rsidRPr="00521D5F" w:rsidRDefault="00033FEA" w:rsidP="00700D06">
            <w:pPr>
              <w:jc w:val="both"/>
              <w:rPr>
                <w:lang w:val="id-ID"/>
              </w:rPr>
            </w:pPr>
          </w:p>
        </w:tc>
        <w:tc>
          <w:tcPr>
            <w:tcW w:w="2694" w:type="dxa"/>
            <w:shd w:val="clear" w:color="auto" w:fill="auto"/>
          </w:tcPr>
          <w:p w14:paraId="62AD93DD" w14:textId="50B0662B" w:rsidR="00033FEA" w:rsidRPr="00521D5F" w:rsidRDefault="00033FEA" w:rsidP="00700D06">
            <w:pPr>
              <w:jc w:val="both"/>
            </w:pPr>
          </w:p>
        </w:tc>
      </w:tr>
      <w:tr w:rsidR="00033FEA" w:rsidRPr="00D40CC4" w14:paraId="129D39CA" w14:textId="77777777" w:rsidTr="00700D06">
        <w:trPr>
          <w:jc w:val="center"/>
        </w:trPr>
        <w:tc>
          <w:tcPr>
            <w:tcW w:w="570" w:type="dxa"/>
          </w:tcPr>
          <w:p w14:paraId="1B94D297" w14:textId="77777777" w:rsidR="00033FEA" w:rsidRPr="00521D5F" w:rsidRDefault="00033FEA" w:rsidP="00700D06">
            <w:pPr>
              <w:jc w:val="both"/>
            </w:pPr>
            <w:r w:rsidRPr="00521D5F">
              <w:t>4</w:t>
            </w:r>
          </w:p>
        </w:tc>
        <w:tc>
          <w:tcPr>
            <w:tcW w:w="3705" w:type="dxa"/>
            <w:shd w:val="clear" w:color="auto" w:fill="auto"/>
          </w:tcPr>
          <w:p w14:paraId="375FB569" w14:textId="68BE6C91" w:rsidR="00033FEA" w:rsidRPr="00521D5F" w:rsidRDefault="00033FEA" w:rsidP="00700D06">
            <w:pPr>
              <w:jc w:val="both"/>
            </w:pPr>
          </w:p>
        </w:tc>
        <w:tc>
          <w:tcPr>
            <w:tcW w:w="2524" w:type="dxa"/>
            <w:shd w:val="clear" w:color="auto" w:fill="auto"/>
          </w:tcPr>
          <w:p w14:paraId="6DBF4CB7" w14:textId="0F8126E9" w:rsidR="00033FEA" w:rsidRPr="001B782B" w:rsidRDefault="00033FEA" w:rsidP="00700D06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14:paraId="5EEF04EF" w14:textId="608CAACB" w:rsidR="00033FEA" w:rsidRPr="00521D5F" w:rsidRDefault="00033FEA" w:rsidP="00700D06">
            <w:pPr>
              <w:jc w:val="both"/>
            </w:pPr>
          </w:p>
        </w:tc>
      </w:tr>
      <w:tr w:rsidR="00033FEA" w:rsidRPr="00D40CC4" w14:paraId="5D7CCC84" w14:textId="77777777" w:rsidTr="00700D06">
        <w:trPr>
          <w:jc w:val="center"/>
        </w:trPr>
        <w:tc>
          <w:tcPr>
            <w:tcW w:w="570" w:type="dxa"/>
          </w:tcPr>
          <w:p w14:paraId="34BEC29D" w14:textId="77777777" w:rsidR="00033FEA" w:rsidRPr="00521D5F" w:rsidRDefault="00033FEA" w:rsidP="00700D06">
            <w:pPr>
              <w:jc w:val="both"/>
            </w:pPr>
            <w:r w:rsidRPr="00521D5F">
              <w:t>5</w:t>
            </w:r>
          </w:p>
        </w:tc>
        <w:tc>
          <w:tcPr>
            <w:tcW w:w="3705" w:type="dxa"/>
            <w:shd w:val="clear" w:color="auto" w:fill="auto"/>
          </w:tcPr>
          <w:p w14:paraId="153CDEC6" w14:textId="4BB4717F" w:rsidR="00033FEA" w:rsidRPr="00521D5F" w:rsidRDefault="00033FEA" w:rsidP="00700D06">
            <w:pPr>
              <w:jc w:val="both"/>
            </w:pPr>
          </w:p>
        </w:tc>
        <w:tc>
          <w:tcPr>
            <w:tcW w:w="2524" w:type="dxa"/>
            <w:shd w:val="clear" w:color="auto" w:fill="auto"/>
          </w:tcPr>
          <w:p w14:paraId="5B3B0E52" w14:textId="04F1CF90" w:rsidR="00033FEA" w:rsidRPr="001B782B" w:rsidRDefault="00033FEA" w:rsidP="00700D06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14:paraId="03A14911" w14:textId="6C57F228" w:rsidR="00033FEA" w:rsidRPr="00521D5F" w:rsidRDefault="00033FEA" w:rsidP="00700D06">
            <w:pPr>
              <w:jc w:val="both"/>
            </w:pPr>
          </w:p>
        </w:tc>
      </w:tr>
      <w:tr w:rsidR="00033FEA" w:rsidRPr="00D40CC4" w14:paraId="4CBC18C9" w14:textId="77777777" w:rsidTr="00700D06">
        <w:trPr>
          <w:jc w:val="center"/>
        </w:trPr>
        <w:tc>
          <w:tcPr>
            <w:tcW w:w="570" w:type="dxa"/>
          </w:tcPr>
          <w:p w14:paraId="17BEDEC3" w14:textId="77777777" w:rsidR="00033FEA" w:rsidRPr="00521D5F" w:rsidRDefault="00033FEA" w:rsidP="00700D06">
            <w:pPr>
              <w:jc w:val="both"/>
            </w:pPr>
            <w:r w:rsidRPr="00521D5F">
              <w:t>6</w:t>
            </w:r>
          </w:p>
        </w:tc>
        <w:tc>
          <w:tcPr>
            <w:tcW w:w="3705" w:type="dxa"/>
            <w:shd w:val="clear" w:color="auto" w:fill="auto"/>
          </w:tcPr>
          <w:p w14:paraId="1074AD85" w14:textId="64289867" w:rsidR="00033FEA" w:rsidRPr="00521D5F" w:rsidRDefault="00033FEA" w:rsidP="00700D06">
            <w:pPr>
              <w:jc w:val="both"/>
            </w:pPr>
          </w:p>
        </w:tc>
        <w:tc>
          <w:tcPr>
            <w:tcW w:w="2524" w:type="dxa"/>
            <w:shd w:val="clear" w:color="auto" w:fill="auto"/>
          </w:tcPr>
          <w:p w14:paraId="67317026" w14:textId="29CACD09" w:rsidR="00033FEA" w:rsidRPr="001B782B" w:rsidRDefault="00033FEA" w:rsidP="00700D06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14:paraId="6EA861C8" w14:textId="6472F917" w:rsidR="00033FEA" w:rsidRPr="00521D5F" w:rsidRDefault="00033FEA" w:rsidP="00700D06">
            <w:pPr>
              <w:jc w:val="both"/>
            </w:pPr>
          </w:p>
        </w:tc>
      </w:tr>
    </w:tbl>
    <w:p w14:paraId="0F02C67F" w14:textId="77777777" w:rsidR="00033FEA" w:rsidRDefault="00033FEA" w:rsidP="00033FEA"/>
    <w:p w14:paraId="69DD073C" w14:textId="3CB85A01" w:rsidR="00033FEA" w:rsidRDefault="00033FEA" w:rsidP="00402862">
      <w:proofErr w:type="spellStart"/>
      <w:r>
        <w:t>Demikian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Acara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14:paraId="0761AED6" w14:textId="77777777" w:rsidR="00402862" w:rsidRPr="00E0188E" w:rsidRDefault="00402862" w:rsidP="00402862"/>
    <w:tbl>
      <w:tblPr>
        <w:tblpPr w:leftFromText="180" w:rightFromText="180" w:vertAnchor="text" w:tblpY="1"/>
        <w:tblOverlap w:val="never"/>
        <w:tblW w:w="2941" w:type="dxa"/>
        <w:tblLayout w:type="fixed"/>
        <w:tblLook w:val="04A0" w:firstRow="1" w:lastRow="0" w:firstColumn="1" w:lastColumn="0" w:noHBand="0" w:noVBand="1"/>
      </w:tblPr>
      <w:tblGrid>
        <w:gridCol w:w="531"/>
        <w:gridCol w:w="1879"/>
        <w:gridCol w:w="531"/>
      </w:tblGrid>
      <w:tr w:rsidR="00211F9C" w14:paraId="7D006F8B" w14:textId="77777777" w:rsidTr="00211F9C">
        <w:tc>
          <w:tcPr>
            <w:tcW w:w="531" w:type="dxa"/>
            <w:shd w:val="clear" w:color="auto" w:fill="auto"/>
          </w:tcPr>
          <w:p w14:paraId="0C39540D" w14:textId="77777777" w:rsidR="00211F9C" w:rsidRPr="006721C0" w:rsidRDefault="00211F9C" w:rsidP="00211F9C">
            <w:pPr>
              <w:spacing w:line="264" w:lineRule="auto"/>
            </w:pPr>
          </w:p>
        </w:tc>
        <w:tc>
          <w:tcPr>
            <w:tcW w:w="2410" w:type="dxa"/>
            <w:gridSpan w:val="2"/>
          </w:tcPr>
          <w:p w14:paraId="18151CD9" w14:textId="757F4D15" w:rsidR="00211F9C" w:rsidRPr="00402862" w:rsidRDefault="00211F9C" w:rsidP="00211F9C">
            <w:pPr>
              <w:spacing w:line="264" w:lineRule="auto"/>
              <w:ind w:left="473"/>
              <w:rPr>
                <w:b/>
              </w:rPr>
            </w:pPr>
          </w:p>
        </w:tc>
      </w:tr>
      <w:tr w:rsidR="00211F9C" w14:paraId="61909B21" w14:textId="77777777" w:rsidTr="00211F9C">
        <w:trPr>
          <w:gridAfter w:val="1"/>
          <w:wAfter w:w="531" w:type="dxa"/>
        </w:trPr>
        <w:tc>
          <w:tcPr>
            <w:tcW w:w="2410" w:type="dxa"/>
            <w:gridSpan w:val="2"/>
          </w:tcPr>
          <w:p w14:paraId="09000A1C" w14:textId="77777777" w:rsidR="00211F9C" w:rsidRDefault="00211F9C" w:rsidP="00211F9C">
            <w:pPr>
              <w:spacing w:line="264" w:lineRule="auto"/>
              <w:ind w:left="473"/>
            </w:pPr>
          </w:p>
        </w:tc>
      </w:tr>
      <w:tr w:rsidR="00211F9C" w14:paraId="63784F9D" w14:textId="77777777" w:rsidTr="00211F9C">
        <w:trPr>
          <w:gridAfter w:val="1"/>
          <w:wAfter w:w="531" w:type="dxa"/>
          <w:trHeight w:val="304"/>
        </w:trPr>
        <w:tc>
          <w:tcPr>
            <w:tcW w:w="2410" w:type="dxa"/>
            <w:gridSpan w:val="2"/>
            <w:vMerge w:val="restart"/>
          </w:tcPr>
          <w:p w14:paraId="3477655C" w14:textId="2471CB44" w:rsidR="00211F9C" w:rsidRDefault="00D20AD6" w:rsidP="00211F9C">
            <w:pPr>
              <w:spacing w:line="264" w:lineRule="auto"/>
              <w:ind w:left="473"/>
            </w:pPr>
            <w:r>
              <w:lastRenderedPageBreak/>
              <w:t xml:space="preserve">                                                            </w:t>
            </w:r>
          </w:p>
        </w:tc>
      </w:tr>
      <w:tr w:rsidR="00211F9C" w14:paraId="68D2DBAA" w14:textId="77777777" w:rsidTr="00211F9C">
        <w:trPr>
          <w:gridAfter w:val="1"/>
          <w:wAfter w:w="531" w:type="dxa"/>
          <w:trHeight w:val="548"/>
        </w:trPr>
        <w:tc>
          <w:tcPr>
            <w:tcW w:w="2410" w:type="dxa"/>
            <w:gridSpan w:val="2"/>
            <w:vMerge/>
          </w:tcPr>
          <w:p w14:paraId="4933F1DF" w14:textId="77777777" w:rsidR="00211F9C" w:rsidRDefault="00211F9C" w:rsidP="00211F9C">
            <w:pPr>
              <w:spacing w:line="264" w:lineRule="auto"/>
              <w:ind w:left="473"/>
            </w:pPr>
          </w:p>
        </w:tc>
      </w:tr>
      <w:tr w:rsidR="00211F9C" w14:paraId="6CD0BA82" w14:textId="77777777" w:rsidTr="00211F9C">
        <w:trPr>
          <w:gridAfter w:val="1"/>
          <w:wAfter w:w="531" w:type="dxa"/>
        </w:trPr>
        <w:tc>
          <w:tcPr>
            <w:tcW w:w="2410" w:type="dxa"/>
            <w:gridSpan w:val="2"/>
          </w:tcPr>
          <w:p w14:paraId="432490B8" w14:textId="2FBD135E" w:rsidR="00211F9C" w:rsidRDefault="00211F9C" w:rsidP="00D20AD6">
            <w:pPr>
              <w:spacing w:line="264" w:lineRule="auto"/>
            </w:pPr>
          </w:p>
        </w:tc>
      </w:tr>
      <w:tr w:rsidR="00211F9C" w14:paraId="75B5B85F" w14:textId="77777777" w:rsidTr="00211F9C">
        <w:trPr>
          <w:gridAfter w:val="1"/>
          <w:wAfter w:w="531" w:type="dxa"/>
        </w:trPr>
        <w:tc>
          <w:tcPr>
            <w:tcW w:w="2410" w:type="dxa"/>
            <w:gridSpan w:val="2"/>
          </w:tcPr>
          <w:p w14:paraId="62D3E2EE" w14:textId="77777777" w:rsidR="00211F9C" w:rsidRDefault="00211F9C" w:rsidP="00211F9C">
            <w:pPr>
              <w:spacing w:line="264" w:lineRule="auto"/>
              <w:ind w:left="473"/>
            </w:pPr>
          </w:p>
        </w:tc>
      </w:tr>
      <w:tr w:rsidR="00211F9C" w14:paraId="32A5F241" w14:textId="77777777" w:rsidTr="00211F9C">
        <w:trPr>
          <w:gridAfter w:val="1"/>
          <w:wAfter w:w="531" w:type="dxa"/>
        </w:trPr>
        <w:tc>
          <w:tcPr>
            <w:tcW w:w="2410" w:type="dxa"/>
            <w:gridSpan w:val="2"/>
          </w:tcPr>
          <w:p w14:paraId="4DB1A223" w14:textId="77777777" w:rsidR="00211F9C" w:rsidRDefault="00211F9C" w:rsidP="00211F9C">
            <w:pPr>
              <w:spacing w:line="264" w:lineRule="auto"/>
              <w:ind w:left="473"/>
            </w:pPr>
          </w:p>
        </w:tc>
      </w:tr>
      <w:tr w:rsidR="00211F9C" w14:paraId="3290F75E" w14:textId="77777777" w:rsidTr="00211F9C">
        <w:trPr>
          <w:gridAfter w:val="1"/>
          <w:wAfter w:w="531" w:type="dxa"/>
        </w:trPr>
        <w:tc>
          <w:tcPr>
            <w:tcW w:w="2410" w:type="dxa"/>
            <w:gridSpan w:val="2"/>
          </w:tcPr>
          <w:p w14:paraId="6808BEEA" w14:textId="77777777" w:rsidR="00211F9C" w:rsidRDefault="00211F9C" w:rsidP="00211F9C">
            <w:pPr>
              <w:spacing w:line="264" w:lineRule="auto"/>
              <w:ind w:left="473"/>
            </w:pPr>
          </w:p>
        </w:tc>
      </w:tr>
      <w:tr w:rsidR="00211F9C" w14:paraId="2EBB94C4" w14:textId="77777777" w:rsidTr="00211F9C">
        <w:trPr>
          <w:gridAfter w:val="1"/>
          <w:wAfter w:w="531" w:type="dxa"/>
        </w:trPr>
        <w:tc>
          <w:tcPr>
            <w:tcW w:w="2410" w:type="dxa"/>
            <w:gridSpan w:val="2"/>
          </w:tcPr>
          <w:p w14:paraId="05ABE6A2" w14:textId="77777777" w:rsidR="00211F9C" w:rsidRDefault="00211F9C" w:rsidP="00211F9C">
            <w:pPr>
              <w:spacing w:line="264" w:lineRule="auto"/>
              <w:ind w:left="473"/>
            </w:pPr>
          </w:p>
        </w:tc>
      </w:tr>
      <w:tr w:rsidR="00211F9C" w14:paraId="314C824B" w14:textId="77777777" w:rsidTr="00211F9C">
        <w:trPr>
          <w:gridAfter w:val="1"/>
          <w:wAfter w:w="531" w:type="dxa"/>
        </w:trPr>
        <w:tc>
          <w:tcPr>
            <w:tcW w:w="2410" w:type="dxa"/>
            <w:gridSpan w:val="2"/>
          </w:tcPr>
          <w:p w14:paraId="36C4A722" w14:textId="77777777" w:rsidR="00211F9C" w:rsidRDefault="00211F9C" w:rsidP="00211F9C">
            <w:pPr>
              <w:spacing w:line="264" w:lineRule="auto"/>
              <w:ind w:left="473"/>
            </w:pPr>
          </w:p>
        </w:tc>
      </w:tr>
      <w:tr w:rsidR="00211F9C" w14:paraId="5861BA94" w14:textId="77777777" w:rsidTr="00211F9C">
        <w:trPr>
          <w:gridAfter w:val="1"/>
          <w:wAfter w:w="531" w:type="dxa"/>
        </w:trPr>
        <w:tc>
          <w:tcPr>
            <w:tcW w:w="2410" w:type="dxa"/>
            <w:gridSpan w:val="2"/>
          </w:tcPr>
          <w:p w14:paraId="059FA3F6" w14:textId="77777777" w:rsidR="00211F9C" w:rsidRDefault="00211F9C" w:rsidP="00211F9C">
            <w:pPr>
              <w:spacing w:line="264" w:lineRule="auto"/>
              <w:ind w:left="473"/>
            </w:pPr>
          </w:p>
        </w:tc>
      </w:tr>
    </w:tbl>
    <w:p w14:paraId="5D7DC9C3" w14:textId="223D441B" w:rsidR="00D20AD6" w:rsidRDefault="00D20AD6" w:rsidP="00211F9C">
      <w:pPr>
        <w:spacing w:line="264" w:lineRule="auto"/>
        <w:rPr>
          <w:rFonts w:ascii="Bookman Old Style" w:hAnsi="Bookman Old Style"/>
          <w:bCs/>
        </w:rPr>
      </w:pPr>
      <w:proofErr w:type="spellStart"/>
      <w:r>
        <w:rPr>
          <w:rFonts w:ascii="Bookman Old Style" w:hAnsi="Bookman Old Style"/>
          <w:bCs/>
        </w:rPr>
        <w:t>Mengetahui</w:t>
      </w:r>
      <w:proofErr w:type="spellEnd"/>
      <w:r>
        <w:rPr>
          <w:rFonts w:ascii="Bookman Old Style" w:hAnsi="Bookman Old Style"/>
          <w:bCs/>
        </w:rPr>
        <w:t>,</w:t>
      </w:r>
    </w:p>
    <w:p w14:paraId="3F3841A4" w14:textId="0A3AE9B4" w:rsidR="00033FEA" w:rsidRDefault="00D20AD6" w:rsidP="00D20AD6">
      <w:pPr>
        <w:tabs>
          <w:tab w:val="left" w:pos="2650"/>
        </w:tabs>
        <w:spacing w:line="264" w:lineRule="auto"/>
        <w:rPr>
          <w:rFonts w:ascii="Bookman Old Style" w:hAnsi="Bookman Old Style"/>
          <w:bCs/>
        </w:rPr>
      </w:pPr>
      <w:bookmarkStart w:id="0" w:name="_GoBack"/>
      <w:bookmarkEnd w:id="0"/>
      <w:proofErr w:type="spellStart"/>
      <w:r>
        <w:rPr>
          <w:rFonts w:ascii="Bookman Old Style" w:hAnsi="Bookman Old Style"/>
          <w:bCs/>
        </w:rPr>
        <w:t>Lurah</w:t>
      </w:r>
      <w:proofErr w:type="spellEnd"/>
      <w:r>
        <w:rPr>
          <w:rFonts w:ascii="Bookman Old Style" w:hAnsi="Bookman Old Style"/>
          <w:bCs/>
        </w:rPr>
        <w:t xml:space="preserve"> </w:t>
      </w:r>
      <w:proofErr w:type="spellStart"/>
      <w:r>
        <w:rPr>
          <w:rFonts w:ascii="Bookman Old Style" w:hAnsi="Bookman Old Style"/>
          <w:bCs/>
        </w:rPr>
        <w:t>Palbapang</w:t>
      </w:r>
      <w:proofErr w:type="spellEnd"/>
      <w:r w:rsidR="00211F9C">
        <w:rPr>
          <w:rFonts w:ascii="Bookman Old Style" w:hAnsi="Bookman Old Style"/>
          <w:bCs/>
        </w:rPr>
        <w:br w:type="textWrapping" w:clear="all"/>
      </w:r>
    </w:p>
    <w:p w14:paraId="6C3AFF40" w14:textId="77777777" w:rsidR="00033FEA" w:rsidRDefault="00033FEA" w:rsidP="00033FEA">
      <w:pPr>
        <w:spacing w:line="312" w:lineRule="auto"/>
        <w:rPr>
          <w:rFonts w:ascii="Bookman Old Style" w:hAnsi="Bookman Old Style"/>
          <w:bCs/>
        </w:rPr>
      </w:pPr>
    </w:p>
    <w:p w14:paraId="37FA1789" w14:textId="77777777" w:rsidR="00754888" w:rsidRDefault="00754888"/>
    <w:sectPr w:rsidR="00754888" w:rsidSect="00A45F32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05B45" w14:textId="77777777" w:rsidR="00EB7140" w:rsidRDefault="00EB7140" w:rsidP="00211F9C">
      <w:r>
        <w:separator/>
      </w:r>
    </w:p>
  </w:endnote>
  <w:endnote w:type="continuationSeparator" w:id="0">
    <w:p w14:paraId="36B8EAFD" w14:textId="77777777" w:rsidR="00EB7140" w:rsidRDefault="00EB7140" w:rsidP="0021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2FFE9" w14:textId="77777777" w:rsidR="00EB7140" w:rsidRDefault="00EB7140" w:rsidP="00211F9C">
      <w:r>
        <w:separator/>
      </w:r>
    </w:p>
  </w:footnote>
  <w:footnote w:type="continuationSeparator" w:id="0">
    <w:p w14:paraId="10D1FE36" w14:textId="77777777" w:rsidR="00EB7140" w:rsidRDefault="00EB7140" w:rsidP="00211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709AA"/>
    <w:multiLevelType w:val="hybridMultilevel"/>
    <w:tmpl w:val="C0F63E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96D7B"/>
    <w:multiLevelType w:val="hybridMultilevel"/>
    <w:tmpl w:val="444E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EA"/>
    <w:rsid w:val="00033FEA"/>
    <w:rsid w:val="00211F9C"/>
    <w:rsid w:val="003E6097"/>
    <w:rsid w:val="00402862"/>
    <w:rsid w:val="0055356E"/>
    <w:rsid w:val="00754888"/>
    <w:rsid w:val="00A45F32"/>
    <w:rsid w:val="00A74E69"/>
    <w:rsid w:val="00D20AD6"/>
    <w:rsid w:val="00DD1506"/>
    <w:rsid w:val="00EB7140"/>
    <w:rsid w:val="00E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4334"/>
  <w15:chartTrackingRefBased/>
  <w15:docId w15:val="{B3D12DCB-FEA1-4EC8-A788-735641A3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3FE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Heading1">
    <w:name w:val="heading 1"/>
    <w:basedOn w:val="Normal"/>
    <w:next w:val="Normal"/>
    <w:link w:val="Heading1Char"/>
    <w:qFormat/>
    <w:rsid w:val="00211F9C"/>
    <w:pPr>
      <w:keepNext/>
      <w:widowControl/>
      <w:overflowPunct w:val="0"/>
      <w:autoSpaceDE w:val="0"/>
      <w:spacing w:line="300" w:lineRule="exact"/>
      <w:ind w:left="6096"/>
      <w:jc w:val="center"/>
      <w:outlineLvl w:val="0"/>
    </w:pPr>
    <w:rPr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FEA"/>
    <w:pPr>
      <w:ind w:left="720"/>
      <w:contextualSpacing/>
    </w:pPr>
    <w:rPr>
      <w:rFonts w:cs="Mangal"/>
      <w:szCs w:val="21"/>
    </w:rPr>
  </w:style>
  <w:style w:type="paragraph" w:styleId="Title">
    <w:name w:val="Title"/>
    <w:basedOn w:val="Normal"/>
    <w:next w:val="Subtitle"/>
    <w:link w:val="TitleChar"/>
    <w:qFormat/>
    <w:rsid w:val="00033FEA"/>
    <w:pPr>
      <w:widowControl/>
      <w:suppressAutoHyphens/>
      <w:autoSpaceDN/>
      <w:adjustRightInd/>
      <w:jc w:val="center"/>
    </w:pPr>
    <w:rPr>
      <w:b/>
      <w:bCs/>
      <w:lang w:eastAsia="ar-SA" w:bidi="ar-SA"/>
    </w:rPr>
  </w:style>
  <w:style w:type="character" w:customStyle="1" w:styleId="TitleChar">
    <w:name w:val="Title Char"/>
    <w:basedOn w:val="DefaultParagraphFont"/>
    <w:link w:val="Title"/>
    <w:rsid w:val="00033FEA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FEA"/>
    <w:pPr>
      <w:numPr>
        <w:ilvl w:val="1"/>
      </w:numPr>
      <w:spacing w:after="160"/>
    </w:pPr>
    <w:rPr>
      <w:rFonts w:ascii="Calibri" w:hAnsi="Calibri" w:cs="Mangal"/>
      <w:color w:val="5A5A5A"/>
      <w:spacing w:val="15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33FEA"/>
    <w:rPr>
      <w:rFonts w:ascii="Calibri" w:eastAsia="Times New Roman" w:hAnsi="Calibri" w:cs="Mangal"/>
      <w:color w:val="5A5A5A"/>
      <w:spacing w:val="15"/>
      <w:szCs w:val="20"/>
      <w:lang w:val="en-US" w:bidi="hi-IN"/>
    </w:rPr>
  </w:style>
  <w:style w:type="character" w:customStyle="1" w:styleId="Heading1Char">
    <w:name w:val="Heading 1 Char"/>
    <w:basedOn w:val="DefaultParagraphFont"/>
    <w:link w:val="Heading1"/>
    <w:rsid w:val="00211F9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11F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F9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11F9C"/>
    <w:rPr>
      <w:rFonts w:ascii="Times New Roman" w:eastAsia="Times New Roman" w:hAnsi="Times New Roman" w:cs="Mangal"/>
      <w:sz w:val="24"/>
      <w:szCs w:val="21"/>
      <w:lang w:val="en-US" w:bidi="hi-IN"/>
    </w:rPr>
  </w:style>
  <w:style w:type="paragraph" w:styleId="Footer">
    <w:name w:val="footer"/>
    <w:basedOn w:val="Normal"/>
    <w:link w:val="FooterChar"/>
    <w:uiPriority w:val="99"/>
    <w:unhideWhenUsed/>
    <w:rsid w:val="00211F9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11F9C"/>
    <w:rPr>
      <w:rFonts w:ascii="Times New Roman" w:eastAsia="Times New Roman" w:hAnsi="Times New Roman" w:cs="Mangal"/>
      <w:sz w:val="24"/>
      <w:szCs w:val="21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albapang.bantulkab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sa.palbapang@bantulkab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 I</dc:creator>
  <cp:keywords/>
  <dc:description/>
  <cp:lastModifiedBy>Asus</cp:lastModifiedBy>
  <cp:revision>9</cp:revision>
  <cp:lastPrinted>2022-07-28T05:50:00Z</cp:lastPrinted>
  <dcterms:created xsi:type="dcterms:W3CDTF">2022-07-28T05:33:00Z</dcterms:created>
  <dcterms:modified xsi:type="dcterms:W3CDTF">2022-08-05T07:00:00Z</dcterms:modified>
</cp:coreProperties>
</file>